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4EA1" w:rsidRPr="005C188B" w:rsidRDefault="00686CCD" w:rsidP="00F5571E">
      <w:pPr>
        <w:pStyle w:val="a5"/>
        <w:jc w:val="right"/>
      </w:pPr>
      <w:r>
        <w:rPr>
          <w:noProof/>
          <w:sz w:val="24"/>
          <w:szCs w:val="24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1.35pt;margin-top:9.9pt;width:44.8pt;height:59.6pt;z-index:251658240;visibility:visible;mso-wrap-edited:f" o:allowincell="f">
            <v:imagedata r:id="rId6" o:title=""/>
            <w10:wrap type="topAndBottom"/>
          </v:shape>
          <o:OLEObject Type="Embed" ProgID="Word.Picture.8" ShapeID="_x0000_s1026" DrawAspect="Content" ObjectID="_1729944919" r:id="rId7"/>
        </w:object>
      </w:r>
    </w:p>
    <w:p w:rsidR="00094EA1" w:rsidRPr="005C188B" w:rsidRDefault="00094EA1" w:rsidP="00F5571E">
      <w:pPr>
        <w:pStyle w:val="4"/>
        <w:rPr>
          <w:spacing w:val="80"/>
          <w:sz w:val="32"/>
          <w:szCs w:val="32"/>
        </w:rPr>
      </w:pPr>
      <w:r w:rsidRPr="005C188B">
        <w:rPr>
          <w:spacing w:val="80"/>
          <w:sz w:val="32"/>
          <w:szCs w:val="32"/>
        </w:rPr>
        <w:t>АДМИНИСТРАЦИЯ</w:t>
      </w:r>
    </w:p>
    <w:p w:rsidR="00094EA1" w:rsidRPr="005C188B" w:rsidRDefault="00094EA1" w:rsidP="00F5571E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094EA1" w:rsidRPr="00F32CF5" w:rsidRDefault="00094EA1" w:rsidP="00F5571E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>
        <w:rPr>
          <w:spacing w:val="80"/>
          <w:sz w:val="40"/>
        </w:rPr>
        <w:t>Е</w:t>
      </w:r>
    </w:p>
    <w:p w:rsidR="00094EA1" w:rsidRPr="00F32CF5" w:rsidRDefault="00094EA1" w:rsidP="00F5571E">
      <w:pPr>
        <w:rPr>
          <w:sz w:val="28"/>
          <w:szCs w:val="28"/>
        </w:rPr>
      </w:pPr>
    </w:p>
    <w:p w:rsidR="00094EA1" w:rsidRPr="00C147AE" w:rsidRDefault="00C147AE" w:rsidP="00F5571E">
      <w:pPr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="00AF0971">
        <w:rPr>
          <w:b/>
          <w:sz w:val="24"/>
          <w:szCs w:val="24"/>
        </w:rPr>
        <w:t>0</w:t>
      </w:r>
      <w:r>
        <w:rPr>
          <w:b/>
          <w:sz w:val="24"/>
          <w:szCs w:val="24"/>
        </w:rPr>
        <w:t xml:space="preserve">.03.2018                                                                                        </w:t>
      </w:r>
      <w:r w:rsidR="00A527EE">
        <w:rPr>
          <w:b/>
          <w:sz w:val="24"/>
          <w:szCs w:val="24"/>
        </w:rPr>
        <w:t xml:space="preserve">                            </w:t>
      </w:r>
      <w:r>
        <w:rPr>
          <w:b/>
          <w:sz w:val="24"/>
          <w:szCs w:val="24"/>
        </w:rPr>
        <w:t xml:space="preserve">       № 734</w:t>
      </w:r>
    </w:p>
    <w:p w:rsidR="00094EA1" w:rsidRPr="00F32CF5" w:rsidRDefault="00094EA1" w:rsidP="00F5571E">
      <w:pPr>
        <w:pStyle w:val="a5"/>
        <w:ind w:left="0"/>
        <w:jc w:val="both"/>
        <w:rPr>
          <w:szCs w:val="28"/>
        </w:rPr>
      </w:pPr>
    </w:p>
    <w:p w:rsidR="00094EA1" w:rsidRPr="00F32CF5" w:rsidRDefault="00094EA1" w:rsidP="00F5571E">
      <w:pPr>
        <w:pStyle w:val="a5"/>
        <w:ind w:left="0"/>
        <w:jc w:val="both"/>
        <w:rPr>
          <w:szCs w:val="28"/>
        </w:rPr>
      </w:pPr>
    </w:p>
    <w:p w:rsidR="00094EA1" w:rsidRPr="00F32CF5" w:rsidRDefault="00094EA1" w:rsidP="00F5571E">
      <w:pPr>
        <w:pStyle w:val="a5"/>
        <w:ind w:left="0"/>
        <w:jc w:val="both"/>
        <w:rPr>
          <w:szCs w:val="28"/>
        </w:rPr>
      </w:pPr>
    </w:p>
    <w:p w:rsidR="00094EA1" w:rsidRPr="005C188B" w:rsidRDefault="00094EA1" w:rsidP="00F5571E">
      <w:pPr>
        <w:pStyle w:val="ConsPlusTitle"/>
        <w:ind w:right="4223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  <w:r w:rsidR="00A86B9E">
        <w:rPr>
          <w:rFonts w:ascii="Times New Roman" w:hAnsi="Times New Roman" w:cs="Times New Roman"/>
          <w:sz w:val="28"/>
          <w:szCs w:val="28"/>
        </w:rPr>
        <w:t xml:space="preserve">Администрации ЯМР от 30.06.2017 </w:t>
      </w:r>
      <w:r w:rsidR="00D731DA">
        <w:rPr>
          <w:rFonts w:ascii="Times New Roman" w:hAnsi="Times New Roman" w:cs="Times New Roman"/>
          <w:sz w:val="28"/>
          <w:szCs w:val="28"/>
        </w:rPr>
        <w:t xml:space="preserve">        </w:t>
      </w:r>
      <w:r w:rsidR="00A86B9E">
        <w:rPr>
          <w:rFonts w:ascii="Times New Roman" w:hAnsi="Times New Roman" w:cs="Times New Roman"/>
          <w:sz w:val="28"/>
          <w:szCs w:val="28"/>
        </w:rPr>
        <w:t>№ 2613 «О предоставлении авансовых платежей при заключении договоров (муниципальных контрактов) о поставке товаров, выполнении работ и оказании услуг в пределах лимитов бюджетных обязательств»</w:t>
      </w:r>
      <w:r w:rsidRPr="005661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4EA1" w:rsidRDefault="00094EA1" w:rsidP="00F5571E">
      <w:pPr>
        <w:pStyle w:val="a5"/>
        <w:ind w:left="0"/>
        <w:jc w:val="both"/>
      </w:pPr>
    </w:p>
    <w:p w:rsidR="00A527EE" w:rsidRDefault="00A527EE" w:rsidP="00F5571E">
      <w:pPr>
        <w:pStyle w:val="a5"/>
        <w:ind w:left="0"/>
        <w:jc w:val="both"/>
      </w:pPr>
    </w:p>
    <w:p w:rsidR="00D731DA" w:rsidRPr="00D731DA" w:rsidRDefault="00D731DA" w:rsidP="00D731DA">
      <w:pPr>
        <w:ind w:firstLine="567"/>
        <w:jc w:val="both"/>
        <w:rPr>
          <w:sz w:val="28"/>
          <w:szCs w:val="28"/>
        </w:rPr>
      </w:pPr>
      <w:r w:rsidRPr="00D731DA">
        <w:rPr>
          <w:sz w:val="28"/>
          <w:szCs w:val="28"/>
        </w:rPr>
        <w:t xml:space="preserve">В </w:t>
      </w:r>
      <w:r w:rsidRPr="00D731DA">
        <w:rPr>
          <w:color w:val="000000"/>
          <w:sz w:val="28"/>
          <w:szCs w:val="28"/>
          <w:shd w:val="clear" w:color="auto" w:fill="FFFFFF"/>
        </w:rPr>
        <w:t xml:space="preserve"> целях повышения эффективности осуществления закупок товаров, работ и услуг для обеспечения муниципальных нужд</w:t>
      </w:r>
      <w:r w:rsidRPr="00D731DA">
        <w:rPr>
          <w:sz w:val="28"/>
          <w:szCs w:val="28"/>
          <w:shd w:val="clear" w:color="auto" w:fill="FFFFFF"/>
        </w:rPr>
        <w:t xml:space="preserve">,                         </w:t>
      </w:r>
      <w:r w:rsidRPr="00D731DA">
        <w:rPr>
          <w:sz w:val="28"/>
          <w:szCs w:val="28"/>
        </w:rPr>
        <w:t xml:space="preserve">Администрация  района  </w:t>
      </w:r>
      <w:r w:rsidRPr="00D731DA">
        <w:rPr>
          <w:b/>
          <w:sz w:val="28"/>
          <w:szCs w:val="28"/>
        </w:rPr>
        <w:t>п о с т а н о в л я е т:</w:t>
      </w:r>
    </w:p>
    <w:p w:rsidR="00D731DA" w:rsidRDefault="00094EA1" w:rsidP="00D731DA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731DA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="00D731DA" w:rsidRPr="00D731DA">
        <w:rPr>
          <w:rFonts w:ascii="Times New Roman" w:hAnsi="Times New Roman" w:cs="Times New Roman"/>
          <w:b w:val="0"/>
          <w:sz w:val="28"/>
          <w:szCs w:val="28"/>
        </w:rPr>
        <w:t>Внести следующие изменения в постановление Администрации ЯМР от 30.06.2017 № 2613 «О предоставлении авансовых платежей при заключении договоров (муниципальных контрактов) о поставке товаров, выполнении работ и оказании услуг в пределах лимитов бюджетных обязательств»</w:t>
      </w:r>
      <w:r w:rsidR="00D731DA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5F671C" w:rsidRDefault="00D731DA" w:rsidP="005F671C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r w:rsidR="005F671C">
        <w:rPr>
          <w:rFonts w:ascii="Times New Roman" w:hAnsi="Times New Roman" w:cs="Times New Roman"/>
          <w:b w:val="0"/>
          <w:sz w:val="28"/>
          <w:szCs w:val="28"/>
        </w:rPr>
        <w:t xml:space="preserve">подпункт </w:t>
      </w:r>
      <w:r w:rsidR="00530106">
        <w:rPr>
          <w:rFonts w:ascii="Times New Roman" w:hAnsi="Times New Roman" w:cs="Times New Roman"/>
          <w:b w:val="0"/>
          <w:sz w:val="28"/>
          <w:szCs w:val="28"/>
        </w:rPr>
        <w:t>«</w:t>
      </w:r>
      <w:r w:rsidR="005F671C">
        <w:rPr>
          <w:rFonts w:ascii="Times New Roman" w:hAnsi="Times New Roman" w:cs="Times New Roman"/>
          <w:b w:val="0"/>
          <w:sz w:val="28"/>
          <w:szCs w:val="28"/>
        </w:rPr>
        <w:t>б</w:t>
      </w:r>
      <w:r w:rsidR="00530106">
        <w:rPr>
          <w:rFonts w:ascii="Times New Roman" w:hAnsi="Times New Roman" w:cs="Times New Roman"/>
          <w:b w:val="0"/>
          <w:sz w:val="28"/>
          <w:szCs w:val="28"/>
        </w:rPr>
        <w:t>»</w:t>
      </w:r>
      <w:r w:rsidR="005F671C">
        <w:rPr>
          <w:rFonts w:ascii="Times New Roman" w:hAnsi="Times New Roman" w:cs="Times New Roman"/>
          <w:b w:val="0"/>
          <w:sz w:val="28"/>
          <w:szCs w:val="28"/>
        </w:rPr>
        <w:t xml:space="preserve"> пункта 1.1 дополнить абзацем следующего содержания:</w:t>
      </w:r>
    </w:p>
    <w:p w:rsidR="00094EA1" w:rsidRPr="00BE44D6" w:rsidRDefault="005F671C" w:rsidP="005F671C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="00CD6E4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="00CD6E4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E44D6">
        <w:rPr>
          <w:rFonts w:ascii="Times New Roman" w:hAnsi="Times New Roman" w:cs="Times New Roman"/>
          <w:b w:val="0"/>
          <w:sz w:val="28"/>
          <w:szCs w:val="28"/>
        </w:rPr>
        <w:t>по договорам (муниципальным контрактам) о проведении мероприятий</w:t>
      </w:r>
      <w:r w:rsidR="005D665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B2C98">
        <w:rPr>
          <w:rFonts w:ascii="Times New Roman" w:hAnsi="Times New Roman" w:cs="Times New Roman"/>
          <w:b w:val="0"/>
          <w:sz w:val="28"/>
          <w:szCs w:val="28"/>
        </w:rPr>
        <w:t>в сфере культуры, молодеж</w:t>
      </w:r>
      <w:r w:rsidR="005D6656">
        <w:rPr>
          <w:rFonts w:ascii="Times New Roman" w:hAnsi="Times New Roman" w:cs="Times New Roman"/>
          <w:b w:val="0"/>
          <w:sz w:val="28"/>
          <w:szCs w:val="28"/>
        </w:rPr>
        <w:t>ной политики, спорта и туризма</w:t>
      </w:r>
      <w:r w:rsidR="00BE44D6">
        <w:rPr>
          <w:rFonts w:ascii="Times New Roman" w:hAnsi="Times New Roman" w:cs="Times New Roman"/>
          <w:b w:val="0"/>
          <w:sz w:val="28"/>
          <w:szCs w:val="28"/>
        </w:rPr>
        <w:t>»</w:t>
      </w:r>
      <w:r w:rsidR="00BE44D6" w:rsidRPr="00BE44D6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CD6E41" w:rsidRDefault="00CD6E41" w:rsidP="005F671C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пункт 2 постановления изложить в следующей редакции:</w:t>
      </w:r>
    </w:p>
    <w:p w:rsidR="00CD6E41" w:rsidRPr="00D731DA" w:rsidRDefault="00CD6E41" w:rsidP="005F671C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«2. Контроль за исполнением постановления возложить на заместителя Главы Администрации ЯМР по экономике и финансам</w:t>
      </w:r>
      <w:bookmarkStart w:id="0" w:name="_GoBack"/>
      <w:bookmarkEnd w:id="0"/>
      <w:r>
        <w:rPr>
          <w:rFonts w:ascii="Times New Roman" w:hAnsi="Times New Roman" w:cs="Times New Roman"/>
          <w:b w:val="0"/>
          <w:sz w:val="28"/>
          <w:szCs w:val="28"/>
        </w:rPr>
        <w:t>».</w:t>
      </w:r>
    </w:p>
    <w:p w:rsidR="00094EA1" w:rsidRPr="00D731DA" w:rsidRDefault="00094EA1" w:rsidP="00D731DA">
      <w:pPr>
        <w:pStyle w:val="a5"/>
        <w:ind w:left="0" w:firstLine="567"/>
        <w:jc w:val="both"/>
        <w:rPr>
          <w:szCs w:val="28"/>
        </w:rPr>
      </w:pPr>
      <w:r w:rsidRPr="00D731DA">
        <w:rPr>
          <w:szCs w:val="28"/>
        </w:rPr>
        <w:t>2. Опубликовать постановление в г</w:t>
      </w:r>
      <w:r w:rsidR="00D731DA">
        <w:rPr>
          <w:szCs w:val="28"/>
        </w:rPr>
        <w:t>азете «Ярославский  агрокурьер»</w:t>
      </w:r>
      <w:r w:rsidRPr="00D731DA">
        <w:rPr>
          <w:szCs w:val="28"/>
        </w:rPr>
        <w:t>.</w:t>
      </w:r>
    </w:p>
    <w:p w:rsidR="00094EA1" w:rsidRDefault="00094EA1" w:rsidP="00D731DA">
      <w:pPr>
        <w:pStyle w:val="a5"/>
        <w:ind w:left="0" w:firstLine="567"/>
        <w:jc w:val="both"/>
        <w:rPr>
          <w:szCs w:val="28"/>
        </w:rPr>
      </w:pPr>
      <w:r w:rsidRPr="00D731DA">
        <w:rPr>
          <w:szCs w:val="28"/>
        </w:rPr>
        <w:t xml:space="preserve">3. Постановление вступает в силу со дня </w:t>
      </w:r>
      <w:r w:rsidR="00D731DA">
        <w:rPr>
          <w:szCs w:val="28"/>
        </w:rPr>
        <w:t xml:space="preserve">его официального </w:t>
      </w:r>
      <w:r w:rsidRPr="00D731DA">
        <w:rPr>
          <w:szCs w:val="28"/>
        </w:rPr>
        <w:t>опубликования.</w:t>
      </w:r>
    </w:p>
    <w:p w:rsidR="00A527EE" w:rsidRDefault="00A527EE" w:rsidP="00D731DA">
      <w:pPr>
        <w:pStyle w:val="a5"/>
        <w:ind w:left="0" w:firstLine="567"/>
        <w:jc w:val="both"/>
        <w:rPr>
          <w:szCs w:val="28"/>
        </w:rPr>
      </w:pPr>
    </w:p>
    <w:p w:rsidR="00A527EE" w:rsidRPr="00D731DA" w:rsidRDefault="00A527EE" w:rsidP="00D731DA">
      <w:pPr>
        <w:pStyle w:val="a5"/>
        <w:ind w:left="0" w:firstLine="567"/>
        <w:jc w:val="both"/>
        <w:rPr>
          <w:szCs w:val="28"/>
        </w:rPr>
      </w:pPr>
    </w:p>
    <w:p w:rsidR="00094EA1" w:rsidRPr="005C188B" w:rsidRDefault="00094EA1" w:rsidP="00F5571E">
      <w:pPr>
        <w:pStyle w:val="a5"/>
        <w:ind w:left="0"/>
        <w:jc w:val="both"/>
      </w:pPr>
      <w:r w:rsidRPr="005C188B">
        <w:t>Глава Ярославского</w:t>
      </w:r>
    </w:p>
    <w:p w:rsidR="00BE57B8" w:rsidRDefault="00094EA1" w:rsidP="00A527EE">
      <w:pPr>
        <w:pStyle w:val="a5"/>
        <w:ind w:left="0"/>
        <w:jc w:val="both"/>
      </w:pPr>
      <w:r w:rsidRPr="005C188B">
        <w:t xml:space="preserve">муниципального района                                                              </w:t>
      </w:r>
      <w:r>
        <w:t>Н</w:t>
      </w:r>
      <w:r w:rsidRPr="005C188B">
        <w:t xml:space="preserve">.В. </w:t>
      </w:r>
      <w:r>
        <w:t>Золотников</w:t>
      </w:r>
    </w:p>
    <w:sectPr w:rsidR="00BE57B8" w:rsidSect="00A527EE">
      <w:headerReference w:type="even" r:id="rId8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CCD" w:rsidRDefault="00686CCD" w:rsidP="00727BA9">
      <w:r>
        <w:separator/>
      </w:r>
    </w:p>
  </w:endnote>
  <w:endnote w:type="continuationSeparator" w:id="0">
    <w:p w:rsidR="00686CCD" w:rsidRDefault="00686CCD" w:rsidP="00727B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CCD" w:rsidRDefault="00686CCD" w:rsidP="00727BA9">
      <w:r>
        <w:separator/>
      </w:r>
    </w:p>
  </w:footnote>
  <w:footnote w:type="continuationSeparator" w:id="0">
    <w:p w:rsidR="00686CCD" w:rsidRDefault="00686CCD" w:rsidP="00727B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5934" w:rsidRDefault="00E92F9A" w:rsidP="0008124D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0502BE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25934" w:rsidRDefault="00686CC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94EA1"/>
    <w:rsid w:val="000502BE"/>
    <w:rsid w:val="00094EA1"/>
    <w:rsid w:val="00112701"/>
    <w:rsid w:val="001426F3"/>
    <w:rsid w:val="002840F8"/>
    <w:rsid w:val="004018BD"/>
    <w:rsid w:val="00530106"/>
    <w:rsid w:val="005D6656"/>
    <w:rsid w:val="005F671C"/>
    <w:rsid w:val="00655900"/>
    <w:rsid w:val="00686CCD"/>
    <w:rsid w:val="00727BA9"/>
    <w:rsid w:val="0081798B"/>
    <w:rsid w:val="008A1A18"/>
    <w:rsid w:val="00A527EE"/>
    <w:rsid w:val="00A86B9E"/>
    <w:rsid w:val="00AA357D"/>
    <w:rsid w:val="00AC0A82"/>
    <w:rsid w:val="00AF0971"/>
    <w:rsid w:val="00BE44D6"/>
    <w:rsid w:val="00BE57B8"/>
    <w:rsid w:val="00BF05F4"/>
    <w:rsid w:val="00C147AE"/>
    <w:rsid w:val="00C96825"/>
    <w:rsid w:val="00CD569E"/>
    <w:rsid w:val="00CD6E41"/>
    <w:rsid w:val="00D731DA"/>
    <w:rsid w:val="00E7699A"/>
    <w:rsid w:val="00E92F9A"/>
    <w:rsid w:val="00EA2C46"/>
    <w:rsid w:val="00EB2C98"/>
    <w:rsid w:val="00F36B32"/>
    <w:rsid w:val="00FF2B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DB495C38-3968-4641-A4D3-3D4E2E02F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4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094EA1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094EA1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094E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94E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rsid w:val="00094EA1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4EA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094EA1"/>
    <w:pPr>
      <w:ind w:left="705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094EA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094E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Елена Кондратенко</cp:lastModifiedBy>
  <cp:revision>5</cp:revision>
  <dcterms:created xsi:type="dcterms:W3CDTF">2018-03-21T06:14:00Z</dcterms:created>
  <dcterms:modified xsi:type="dcterms:W3CDTF">2022-11-14T12:29:00Z</dcterms:modified>
</cp:coreProperties>
</file>